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A2" w:rsidRDefault="00AD0379" w:rsidP="005402A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96.75pt">
            <v:imagedata r:id="rId5" o:title="024"/>
          </v:shape>
        </w:pict>
      </w:r>
      <w:bookmarkEnd w:id="0"/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lastRenderedPageBreak/>
        <w:t>Положение о школьной столовой МБОУ «СОШ№ 14» разработано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 w:rsidRPr="00132CF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32CF2">
        <w:rPr>
          <w:rFonts w:ascii="Times New Roman" w:hAnsi="Times New Roman" w:cs="Times New Roman"/>
          <w:sz w:val="28"/>
          <w:szCs w:val="28"/>
        </w:rPr>
        <w:t xml:space="preserve"> 2.4.2.2409-08 и методических указаний.</w:t>
      </w:r>
    </w:p>
    <w:p w:rsidR="0060552D" w:rsidRPr="005402A2" w:rsidRDefault="0060552D" w:rsidP="008E5DC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A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8E5DC3" w:rsidRPr="005402A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1.1. Столовая школы (в дальнейшем «столовая») является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структурным подразделением МБОУ «СОПІ №14»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1.2. Столовая по виду деятельности относится к предприятию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общественного питания, действующего на основании Устава школы 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1.3. Сотрудники столовой входят в штатное расписание школы,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назначаются и освобождаются от должности директором школы.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1.4. По характеру организации производства столовая работает как на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полуфабрикатах, так и на сырье. Относится к столовой открытого типа и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обеспечивает питание всех обучающихся, сотрудников.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1.5. Требования к школьной столовой определяются ГОСТ-Р 50762-95.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1.6. Объемно-планировочное и конструктивное решение, состав,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площадь помещений, их внутреннее устройство, освещение, вентиляция,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температурный режим и оборудование столовой соответствуют требованиям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СанПиН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2.4.2. 2409-08 и технологического режима.</w:t>
      </w:r>
    </w:p>
    <w:p w:rsidR="008E5DC3" w:rsidRDefault="008E5DC3" w:rsidP="008E5DC3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5DC3">
        <w:rPr>
          <w:rFonts w:ascii="Times New Roman" w:hAnsi="Times New Roman" w:cs="Times New Roman"/>
          <w:b/>
          <w:sz w:val="28"/>
          <w:szCs w:val="28"/>
        </w:rPr>
        <w:t xml:space="preserve"> ЗАДАЧИ СТОЛОВОЙ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2.1. Своевременное обеспечение качественным питанием учащихся и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сотрудников школы.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2.2. Проведение летних оздоровительных площадок в летний период с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включением в меню соков, минеральных вод, и фруктов и т. д.</w:t>
      </w:r>
    </w:p>
    <w:p w:rsidR="008E5DC3" w:rsidRPr="008E5DC3" w:rsidRDefault="008E5DC3" w:rsidP="008E5DC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E5DC3">
        <w:rPr>
          <w:rFonts w:ascii="Times New Roman" w:hAnsi="Times New Roman" w:cs="Times New Roman"/>
          <w:b/>
          <w:sz w:val="28"/>
          <w:szCs w:val="28"/>
        </w:rPr>
        <w:t xml:space="preserve"> ОСНОВНАЯ ДЕЯТЕЛЬНОСТЬ СТОЛОВОЙ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3.1. Организация рационального питания учащихся и сотрудников.</w:t>
      </w:r>
    </w:p>
    <w:p w:rsidR="0060552D" w:rsidRPr="008E5DC3" w:rsidRDefault="0060552D" w:rsidP="008E5DC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C3">
        <w:rPr>
          <w:rFonts w:ascii="Times New Roman" w:hAnsi="Times New Roman" w:cs="Times New Roman"/>
          <w:b/>
          <w:sz w:val="28"/>
          <w:szCs w:val="28"/>
        </w:rPr>
        <w:lastRenderedPageBreak/>
        <w:t>IV. ОТВЕТСТВЕННОСТЬ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4.1. Ответственность за организацию питания, учет и контроль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поступивших бюджетных и внебюджетных средств возлагается на директора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школы.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4.2. Ответственность за соблюдение технологии и качества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приготовления пищи, санитарно-гигиеническиҳ правил, эксплуатацию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оборудования, организацию централизованного закупа продуктов питания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оптом, укомплектованность специалистами возлагается на шеф-повара и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ответственного за организацию питания.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4.3. Ответственность за определение контингента учащихся,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нуждающихся в бесплатном, либо льготном питании, несет администрация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школы.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4.4. Контроль за посещением столовой учащимися, с учетом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количества фактически отпущенных бесплатных завтраков и обедов,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возлагается на ответственного за организацию школьного питания,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утвержденного приказом директора и классных руководителей.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4.5. Контроль качества питания каждой партии, приготовленной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продукции, по </w:t>
      </w:r>
      <w:proofErr w:type="spellStart"/>
      <w:r w:rsidRPr="00132CF2">
        <w:rPr>
          <w:rFonts w:ascii="Times New Roman" w:hAnsi="Times New Roman" w:cs="Times New Roman"/>
          <w:sz w:val="28"/>
          <w:szCs w:val="28"/>
        </w:rPr>
        <w:t>органомитическим</w:t>
      </w:r>
      <w:proofErr w:type="spellEnd"/>
      <w:r w:rsidRPr="00132CF2">
        <w:rPr>
          <w:rFonts w:ascii="Times New Roman" w:hAnsi="Times New Roman" w:cs="Times New Roman"/>
          <w:sz w:val="28"/>
          <w:szCs w:val="28"/>
        </w:rPr>
        <w:t xml:space="preserve"> показателям (бактерии пищи) до ее приема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детьми ежедневно осуществляется </w:t>
      </w:r>
      <w:proofErr w:type="spellStart"/>
      <w:r w:rsidRPr="00132CF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132CF2">
        <w:rPr>
          <w:rFonts w:ascii="Times New Roman" w:hAnsi="Times New Roman" w:cs="Times New Roman"/>
          <w:sz w:val="28"/>
          <w:szCs w:val="28"/>
        </w:rPr>
        <w:t xml:space="preserve"> комиссией в составе 3-х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человек.</w:t>
      </w:r>
    </w:p>
    <w:p w:rsidR="0060552D" w:rsidRPr="008E5DC3" w:rsidRDefault="0060552D" w:rsidP="008E5DC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C3">
        <w:rPr>
          <w:rFonts w:ascii="Times New Roman" w:hAnsi="Times New Roman" w:cs="Times New Roman"/>
          <w:b/>
          <w:sz w:val="28"/>
          <w:szCs w:val="28"/>
        </w:rPr>
        <w:t>V. РЕЖИМ ПИТАНИЯ ОБУЧАІОЩИХСЯ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5.1. Для обучающихся в школе должно быть организовано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одноразовое горячее питание (завтрак), по желанию родителей им может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быть предоставлен и обед. Для детей из многодетных семей должно быть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организовано 2-х разовое питание за счет областного бюджета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5.2. Организация и рацион питания обучающихся обязательно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согласовываются с органами ТО ТУ ФС </w:t>
      </w:r>
      <w:r w:rsidR="008E5D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2CF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E5DC3">
        <w:rPr>
          <w:rFonts w:ascii="Times New Roman" w:hAnsi="Times New Roman" w:cs="Times New Roman"/>
          <w:sz w:val="28"/>
          <w:szCs w:val="28"/>
        </w:rPr>
        <w:t>»</w:t>
      </w:r>
      <w:r w:rsidRPr="00132CF2">
        <w:rPr>
          <w:rFonts w:ascii="Times New Roman" w:hAnsi="Times New Roman" w:cs="Times New Roman"/>
          <w:sz w:val="28"/>
          <w:szCs w:val="28"/>
        </w:rPr>
        <w:t>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lastRenderedPageBreak/>
        <w:t>5.3. При организации питания следует руководствоваться санитарно-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эпидемиологическими требованиями, предъявляемыми к организациям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общественного питания, изготовлению и </w:t>
      </w:r>
      <w:proofErr w:type="spellStart"/>
      <w:r w:rsidRPr="00132CF2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132CF2">
        <w:rPr>
          <w:rFonts w:ascii="Times New Roman" w:hAnsi="Times New Roman" w:cs="Times New Roman"/>
          <w:sz w:val="28"/>
          <w:szCs w:val="28"/>
        </w:rPr>
        <w:t xml:space="preserve"> в них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продовольственного сырья и пищевых продуктов, к условиям, срокам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хранения особо скоропортящихся продуктов, к организации рационального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питания обучающихся в школе. </w:t>
      </w:r>
      <w:r w:rsidR="008E5DC3" w:rsidRPr="00132CF2">
        <w:rPr>
          <w:rFonts w:ascii="Times New Roman" w:hAnsi="Times New Roman" w:cs="Times New Roman"/>
          <w:sz w:val="28"/>
          <w:szCs w:val="28"/>
        </w:rPr>
        <w:t>К</w:t>
      </w:r>
      <w:r w:rsidRPr="00132CF2">
        <w:rPr>
          <w:rFonts w:ascii="Times New Roman" w:hAnsi="Times New Roman" w:cs="Times New Roman"/>
          <w:sz w:val="28"/>
          <w:szCs w:val="28"/>
        </w:rPr>
        <w:t>ишечных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инфекций среди обучающихся и персонала, в установленном порядке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информируются территориальные центры ТО ТУ ФС «</w:t>
      </w:r>
      <w:proofErr w:type="spellStart"/>
      <w:r w:rsidRPr="00132CF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32CF2">
        <w:rPr>
          <w:rFonts w:ascii="Times New Roman" w:hAnsi="Times New Roman" w:cs="Times New Roman"/>
          <w:sz w:val="28"/>
          <w:szCs w:val="28"/>
        </w:rPr>
        <w:t>».</w:t>
      </w:r>
    </w:p>
    <w:p w:rsidR="008E5DC3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5.5. В питании обучающихся в общеобразовательных учреждениях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запрещается использовать: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C3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фляжное, бочковое, не пастеризованное молоко без тепловой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обработки (кипячения);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творог и сметану в натуральном виде без тепловой обработки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(творог используют в виде запеканок, сырников, ватрушек,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сметану используют в виде соусов и в первое блюдо за 5-10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мин. до готовности);</w:t>
      </w:r>
    </w:p>
    <w:p w:rsidR="008E5DC3" w:rsidRPr="008E5DC3" w:rsidRDefault="008E5DC3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молоко и простоквашу «</w:t>
      </w:r>
      <w:proofErr w:type="spellStart"/>
      <w:r w:rsidRPr="008E5DC3">
        <w:rPr>
          <w:rFonts w:ascii="Times New Roman" w:hAnsi="Times New Roman" w:cs="Times New Roman"/>
          <w:sz w:val="28"/>
          <w:szCs w:val="28"/>
        </w:rPr>
        <w:t>самоквас</w:t>
      </w:r>
      <w:proofErr w:type="spellEnd"/>
      <w:r w:rsidRPr="008E5DC3">
        <w:rPr>
          <w:rFonts w:ascii="Times New Roman" w:hAnsi="Times New Roman" w:cs="Times New Roman"/>
          <w:sz w:val="28"/>
          <w:szCs w:val="28"/>
        </w:rPr>
        <w:t>» в натуральном виде, а также для приготовления творога;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зеленый горошек без термической обработки;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макаро</w:t>
      </w:r>
      <w:r w:rsidR="008E5DC3" w:rsidRPr="008E5DC3">
        <w:rPr>
          <w:rFonts w:ascii="Times New Roman" w:hAnsi="Times New Roman" w:cs="Times New Roman"/>
          <w:sz w:val="28"/>
          <w:szCs w:val="28"/>
        </w:rPr>
        <w:t>ны с мясным фаршем (по-флотски),</w:t>
      </w:r>
      <w:r w:rsidRPr="008E5DC3">
        <w:rPr>
          <w:rFonts w:ascii="Times New Roman" w:hAnsi="Times New Roman" w:cs="Times New Roman"/>
          <w:sz w:val="28"/>
          <w:szCs w:val="28"/>
        </w:rPr>
        <w:t xml:space="preserve"> блинчики с мясом,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студни, окрошки, паштеты, форшмак из сельди, заливные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блюда (мясные и рыбные);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напитки, морсы без термической обработки, квас;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грибы;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макароны с рубленным яйцом, яичницу-глазунью;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пирожные и торты кремовые;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жаренные во фритюре пирожки, пончики;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неизвестного состава порошки в качестве разрыхлителей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теста.</w:t>
      </w:r>
    </w:p>
    <w:p w:rsidR="008E5DC3" w:rsidRDefault="008E5DC3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552D" w:rsidRPr="008E5DC3" w:rsidRDefault="0060552D" w:rsidP="008E5DC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VI. </w:t>
      </w:r>
      <w:r w:rsidR="008E5DC3" w:rsidRPr="008E5DC3">
        <w:rPr>
          <w:rFonts w:ascii="Times New Roman" w:hAnsi="Times New Roman" w:cs="Times New Roman"/>
          <w:b/>
          <w:sz w:val="28"/>
          <w:szCs w:val="28"/>
        </w:rPr>
        <w:t>ПОРЯД</w:t>
      </w:r>
      <w:r w:rsidR="00F15E9D">
        <w:rPr>
          <w:rFonts w:ascii="Times New Roman" w:hAnsi="Times New Roman" w:cs="Times New Roman"/>
          <w:b/>
          <w:sz w:val="28"/>
          <w:szCs w:val="28"/>
        </w:rPr>
        <w:t>ОК ОРГАНИЗЦИИ ПИТАНИЯ В ШКОЛЕ</w:t>
      </w:r>
    </w:p>
    <w:p w:rsidR="0060552D" w:rsidRPr="00132CF2" w:rsidRDefault="00F15E9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 счет средств Федерального и областного бюджета бесплатно питаются все обучающиеся 1-4 классов, в том числе дети с ОВЗ</w:t>
      </w:r>
      <w:r w:rsidR="0060552D" w:rsidRPr="00132CF2">
        <w:rPr>
          <w:rFonts w:ascii="Times New Roman" w:hAnsi="Times New Roman" w:cs="Times New Roman"/>
          <w:sz w:val="28"/>
          <w:szCs w:val="28"/>
        </w:rPr>
        <w:t>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6.2. Право на бесплатное питание</w:t>
      </w:r>
      <w:r w:rsidR="00F15E9D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</w:t>
      </w:r>
      <w:r w:rsidRPr="00132CF2">
        <w:rPr>
          <w:rFonts w:ascii="Times New Roman" w:hAnsi="Times New Roman" w:cs="Times New Roman"/>
          <w:sz w:val="28"/>
          <w:szCs w:val="28"/>
        </w:rPr>
        <w:t>имеют обучающиеся 5-</w:t>
      </w:r>
      <w:r w:rsidR="00F15E9D">
        <w:rPr>
          <w:rFonts w:ascii="Times New Roman" w:hAnsi="Times New Roman" w:cs="Times New Roman"/>
          <w:sz w:val="28"/>
          <w:szCs w:val="28"/>
        </w:rPr>
        <w:t>11</w:t>
      </w:r>
      <w:r w:rsidRPr="00132CF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="00F15E9D">
        <w:rPr>
          <w:rFonts w:ascii="Times New Roman" w:hAnsi="Times New Roman" w:cs="Times New Roman"/>
          <w:sz w:val="28"/>
          <w:szCs w:val="28"/>
        </w:rPr>
        <w:t>относящиеся к категории многодетные семьи</w:t>
      </w:r>
      <w:r w:rsidRPr="00132CF2">
        <w:rPr>
          <w:rFonts w:ascii="Times New Roman" w:hAnsi="Times New Roman" w:cs="Times New Roman"/>
          <w:sz w:val="28"/>
          <w:szCs w:val="28"/>
        </w:rPr>
        <w:t>.</w:t>
      </w:r>
    </w:p>
    <w:p w:rsidR="0060552D" w:rsidRDefault="0060552D" w:rsidP="00F15E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6.3. Категории детей, имеющих право на бесплатное питание</w:t>
      </w:r>
      <w:r w:rsidR="00F15E9D" w:rsidRPr="00F15E9D">
        <w:rPr>
          <w:rFonts w:ascii="Times New Roman" w:hAnsi="Times New Roman" w:cs="Times New Roman"/>
          <w:sz w:val="28"/>
          <w:szCs w:val="28"/>
        </w:rPr>
        <w:t xml:space="preserve"> </w:t>
      </w:r>
      <w:r w:rsidR="00F15E9D">
        <w:rPr>
          <w:rFonts w:ascii="Times New Roman" w:hAnsi="Times New Roman" w:cs="Times New Roman"/>
          <w:sz w:val="28"/>
          <w:szCs w:val="28"/>
        </w:rPr>
        <w:t>из средств муниципального бюджета КГО</w:t>
      </w:r>
      <w:r w:rsidRPr="00132CF2">
        <w:rPr>
          <w:rFonts w:ascii="Times New Roman" w:hAnsi="Times New Roman" w:cs="Times New Roman"/>
          <w:sz w:val="28"/>
          <w:szCs w:val="28"/>
        </w:rPr>
        <w:t>:</w:t>
      </w:r>
    </w:p>
    <w:p w:rsidR="00F15E9D" w:rsidRPr="00F15E9D" w:rsidRDefault="00F15E9D" w:rsidP="00F15E9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9D">
        <w:rPr>
          <w:rFonts w:ascii="Times New Roman" w:hAnsi="Times New Roman" w:cs="Times New Roman"/>
          <w:b/>
          <w:sz w:val="28"/>
          <w:szCs w:val="28"/>
        </w:rPr>
        <w:t>1-4 классы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5E9D" w:rsidRDefault="00F15E9D" w:rsidP="00F15E9D">
      <w:pPr>
        <w:pStyle w:val="a4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9D">
        <w:rPr>
          <w:rFonts w:ascii="Times New Roman" w:hAnsi="Times New Roman" w:cs="Times New Roman"/>
          <w:sz w:val="28"/>
          <w:szCs w:val="28"/>
        </w:rPr>
        <w:t>Дети с ОВЗ проходящие обучение в школе</w:t>
      </w:r>
    </w:p>
    <w:p w:rsidR="00F15E9D" w:rsidRDefault="00F15E9D" w:rsidP="00F15E9D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15E9D">
        <w:rPr>
          <w:rFonts w:ascii="Times New Roman" w:hAnsi="Times New Roman" w:cs="Times New Roman"/>
          <w:b/>
          <w:sz w:val="28"/>
          <w:szCs w:val="28"/>
        </w:rPr>
        <w:t>1-11 классы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5E9D" w:rsidRDefault="00F15E9D" w:rsidP="00F15E9D">
      <w:pPr>
        <w:pStyle w:val="a4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Дети-инвалиды, имеющие статус обучающихся с ОВЗ, получающие образование на дому (предоставляется сухой паёк)</w:t>
      </w:r>
    </w:p>
    <w:p w:rsidR="00F15E9D" w:rsidRPr="00F15E9D" w:rsidRDefault="00F15E9D" w:rsidP="00F15E9D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9D">
        <w:rPr>
          <w:rFonts w:ascii="Times New Roman" w:hAnsi="Times New Roman" w:cs="Times New Roman"/>
          <w:b/>
          <w:sz w:val="28"/>
          <w:szCs w:val="28"/>
        </w:rPr>
        <w:t>5-11 классы:</w:t>
      </w:r>
    </w:p>
    <w:p w:rsidR="00F15E9D" w:rsidRPr="00F15E9D" w:rsidRDefault="00F15E9D" w:rsidP="00F15E9D">
      <w:pPr>
        <w:pStyle w:val="a4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ОВЗ</w:t>
      </w:r>
    </w:p>
    <w:p w:rsidR="00F15E9D" w:rsidRPr="00F15E9D" w:rsidRDefault="00F15E9D" w:rsidP="00F15E9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9D">
        <w:rPr>
          <w:rFonts w:ascii="Times New Roman" w:hAnsi="Times New Roman" w:cs="Times New Roman"/>
          <w:b/>
          <w:sz w:val="28"/>
          <w:szCs w:val="28"/>
        </w:rPr>
        <w:t xml:space="preserve">5-7 классы: </w:t>
      </w:r>
    </w:p>
    <w:p w:rsidR="0060552D" w:rsidRPr="00F15E9D" w:rsidRDefault="0060552D" w:rsidP="00F15E9D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9D">
        <w:rPr>
          <w:rFonts w:ascii="Times New Roman" w:hAnsi="Times New Roman" w:cs="Times New Roman"/>
          <w:sz w:val="28"/>
          <w:szCs w:val="28"/>
        </w:rPr>
        <w:t>дети из малообеспеченных семей (имеющих среднедушевой доход</w:t>
      </w:r>
      <w:r w:rsidR="008E5DC3" w:rsidRPr="00F15E9D">
        <w:rPr>
          <w:rFonts w:ascii="Times New Roman" w:hAnsi="Times New Roman" w:cs="Times New Roman"/>
          <w:sz w:val="28"/>
          <w:szCs w:val="28"/>
        </w:rPr>
        <w:t xml:space="preserve"> </w:t>
      </w:r>
      <w:r w:rsidRPr="00F15E9D">
        <w:rPr>
          <w:rFonts w:ascii="Times New Roman" w:hAnsi="Times New Roman" w:cs="Times New Roman"/>
          <w:sz w:val="28"/>
          <w:szCs w:val="28"/>
        </w:rPr>
        <w:t>ниже величины прожиточного минимума, установленного в Кемеровской</w:t>
      </w:r>
      <w:r w:rsidR="008E5DC3" w:rsidRPr="00F15E9D">
        <w:rPr>
          <w:rFonts w:ascii="Times New Roman" w:hAnsi="Times New Roman" w:cs="Times New Roman"/>
          <w:sz w:val="28"/>
          <w:szCs w:val="28"/>
        </w:rPr>
        <w:t xml:space="preserve"> </w:t>
      </w:r>
      <w:r w:rsidRPr="00F15E9D">
        <w:rPr>
          <w:rFonts w:ascii="Times New Roman" w:hAnsi="Times New Roman" w:cs="Times New Roman"/>
          <w:sz w:val="28"/>
          <w:szCs w:val="28"/>
        </w:rPr>
        <w:t>области);</w:t>
      </w:r>
    </w:p>
    <w:p w:rsidR="0060552D" w:rsidRPr="00F15E9D" w:rsidRDefault="0060552D" w:rsidP="00F15E9D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9D">
        <w:rPr>
          <w:rFonts w:ascii="Times New Roman" w:hAnsi="Times New Roman" w:cs="Times New Roman"/>
          <w:sz w:val="28"/>
          <w:szCs w:val="28"/>
        </w:rPr>
        <w:t>дети, чьи родители погибли в местах ведения боевых действий;</w:t>
      </w:r>
    </w:p>
    <w:p w:rsidR="00F15E9D" w:rsidRPr="00F15E9D" w:rsidRDefault="0060552D" w:rsidP="00F15E9D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9D">
        <w:rPr>
          <w:rFonts w:ascii="Times New Roman" w:hAnsi="Times New Roman" w:cs="Times New Roman"/>
          <w:sz w:val="28"/>
          <w:szCs w:val="28"/>
        </w:rPr>
        <w:t>дети, находящиеся в трудной жизненной ситуации;</w:t>
      </w:r>
      <w:r w:rsidR="00F15E9D" w:rsidRPr="00F15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52D" w:rsidRPr="00F15E9D" w:rsidRDefault="00F15E9D" w:rsidP="00F15E9D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проживающие в приюте.</w:t>
      </w:r>
    </w:p>
    <w:p w:rsidR="00F15E9D" w:rsidRDefault="00F15E9D" w:rsidP="00F15E9D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E9D" w:rsidRDefault="00F15E9D" w:rsidP="00F15E9D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E9D" w:rsidRPr="00F15E9D" w:rsidRDefault="00F15E9D" w:rsidP="00F15E9D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9D">
        <w:rPr>
          <w:rFonts w:ascii="Times New Roman" w:hAnsi="Times New Roman" w:cs="Times New Roman"/>
          <w:b/>
          <w:sz w:val="28"/>
          <w:szCs w:val="28"/>
        </w:rPr>
        <w:t xml:space="preserve">5-11 классы: </w:t>
      </w:r>
    </w:p>
    <w:p w:rsidR="00F15E9D" w:rsidRDefault="00F15E9D" w:rsidP="00F15E9D">
      <w:pPr>
        <w:pStyle w:val="a4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lastRenderedPageBreak/>
        <w:t>дети-сироты и дети, оставшиеся бе</w:t>
      </w:r>
      <w:r>
        <w:rPr>
          <w:rFonts w:ascii="Times New Roman" w:hAnsi="Times New Roman" w:cs="Times New Roman"/>
          <w:sz w:val="28"/>
          <w:szCs w:val="28"/>
        </w:rPr>
        <w:t xml:space="preserve">з попечения родителей, </w:t>
      </w:r>
      <w:r w:rsidRPr="005676D8">
        <w:rPr>
          <w:rFonts w:ascii="Times New Roman" w:hAnsi="Times New Roman" w:cs="Times New Roman"/>
          <w:sz w:val="28"/>
          <w:szCs w:val="28"/>
        </w:rPr>
        <w:t xml:space="preserve">воспитывающиеся </w:t>
      </w:r>
      <w:r>
        <w:rPr>
          <w:rFonts w:ascii="Times New Roman" w:hAnsi="Times New Roman" w:cs="Times New Roman"/>
          <w:sz w:val="28"/>
          <w:szCs w:val="28"/>
        </w:rPr>
        <w:t>семьях</w:t>
      </w:r>
      <w:r w:rsidRPr="005676D8">
        <w:rPr>
          <w:rFonts w:ascii="Times New Roman" w:hAnsi="Times New Roman" w:cs="Times New Roman"/>
          <w:sz w:val="28"/>
          <w:szCs w:val="28"/>
        </w:rPr>
        <w:t xml:space="preserve"> или находящиеся под опекой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676D8">
        <w:rPr>
          <w:rFonts w:ascii="Times New Roman" w:hAnsi="Times New Roman" w:cs="Times New Roman"/>
          <w:sz w:val="28"/>
          <w:szCs w:val="28"/>
        </w:rPr>
        <w:t>попечительством</w:t>
      </w:r>
      <w:r>
        <w:rPr>
          <w:rFonts w:ascii="Times New Roman" w:hAnsi="Times New Roman" w:cs="Times New Roman"/>
          <w:sz w:val="28"/>
          <w:szCs w:val="28"/>
        </w:rPr>
        <w:t>, воспитывающиеся в приемных семьях</w:t>
      </w:r>
      <w:r w:rsidRPr="005676D8">
        <w:rPr>
          <w:rFonts w:ascii="Times New Roman" w:hAnsi="Times New Roman" w:cs="Times New Roman"/>
          <w:sz w:val="28"/>
          <w:szCs w:val="28"/>
        </w:rPr>
        <w:t>;</w:t>
      </w:r>
    </w:p>
    <w:p w:rsidR="00F15E9D" w:rsidRPr="005676D8" w:rsidRDefault="00F15E9D" w:rsidP="00F15E9D">
      <w:pPr>
        <w:pStyle w:val="a4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9D">
        <w:rPr>
          <w:rFonts w:ascii="Times New Roman" w:hAnsi="Times New Roman" w:cs="Times New Roman"/>
          <w:sz w:val="28"/>
          <w:szCs w:val="28"/>
        </w:rPr>
        <w:t xml:space="preserve"> </w:t>
      </w:r>
      <w:r w:rsidRPr="005676D8">
        <w:rPr>
          <w:rFonts w:ascii="Times New Roman" w:hAnsi="Times New Roman" w:cs="Times New Roman"/>
          <w:sz w:val="28"/>
          <w:szCs w:val="28"/>
        </w:rPr>
        <w:t>дети из семей, чьи родители - инвалиды;</w:t>
      </w:r>
    </w:p>
    <w:p w:rsidR="00F15E9D" w:rsidRPr="005676D8" w:rsidRDefault="00F15E9D" w:rsidP="00F15E9D">
      <w:pPr>
        <w:pStyle w:val="a4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F15E9D" w:rsidRPr="005676D8" w:rsidRDefault="00F15E9D" w:rsidP="00F15E9D">
      <w:pPr>
        <w:pStyle w:val="a4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дети участников ликвидации аварии на Чернобыльской АЭС:</w:t>
      </w:r>
    </w:p>
    <w:p w:rsidR="00F15E9D" w:rsidRPr="005676D8" w:rsidRDefault="00F15E9D" w:rsidP="00F15E9D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0552D" w:rsidRPr="00132CF2" w:rsidRDefault="0060552D" w:rsidP="00F15E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6.4. Стоимость школьного питания ежегодно определяется из расчета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стоимости питания обучающегося в день и утверждается постановлением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администрации Киселевского городского округа.</w:t>
      </w:r>
    </w:p>
    <w:p w:rsidR="0060552D" w:rsidRPr="00132CF2" w:rsidRDefault="0060552D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6.5. Бесплатным горячим питанием обучающиеся, относящиеся к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категории указанной в п.4.3. настоящего Порядка, обеспечиваются после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предоставления соответствующего пакета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0552D" w:rsidRPr="005676D8" w:rsidTr="005676D8">
        <w:tc>
          <w:tcPr>
            <w:tcW w:w="4077" w:type="dxa"/>
          </w:tcPr>
          <w:p w:rsidR="0060552D" w:rsidRPr="005676D8" w:rsidRDefault="0060552D" w:rsidP="005676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5494" w:type="dxa"/>
          </w:tcPr>
          <w:p w:rsidR="0060552D" w:rsidRPr="005676D8" w:rsidRDefault="0060552D" w:rsidP="005676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Предоставляемые документы</w:t>
            </w:r>
          </w:p>
        </w:tc>
      </w:tr>
      <w:tr w:rsidR="0060552D" w:rsidRPr="005676D8" w:rsidTr="005676D8">
        <w:tc>
          <w:tcPr>
            <w:tcW w:w="4077" w:type="dxa"/>
          </w:tcPr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Дети из малообеспеченных семей </w:t>
            </w:r>
          </w:p>
          <w:p w:rsidR="0060552D" w:rsidRPr="005676D8" w:rsidRDefault="0060552D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родителей, справка управления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оциальной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подтверждающая, что семья имеет доход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прожиточного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минимума,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установленного в Кемеровской области</w:t>
            </w:r>
          </w:p>
        </w:tc>
      </w:tr>
      <w:tr w:rsidR="0060552D" w:rsidRPr="005676D8" w:rsidTr="005676D8">
        <w:tc>
          <w:tcPr>
            <w:tcW w:w="4077" w:type="dxa"/>
          </w:tcPr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без попечения родителей, воспитывающиеся в семьях, или находящиеся под опекой и</w:t>
            </w:r>
          </w:p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попечительством</w:t>
            </w:r>
          </w:p>
        </w:tc>
        <w:tc>
          <w:tcPr>
            <w:tcW w:w="5494" w:type="dxa"/>
          </w:tcPr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 законного представителя.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Справка отдела опеки и попечительства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Киселевского городского округа,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подтверждающая, что ребенок относится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к категориям «дети-сироты» или «дети,</w:t>
            </w:r>
          </w:p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оставшиеся без попечения родителей»</w:t>
            </w:r>
          </w:p>
        </w:tc>
      </w:tr>
      <w:tr w:rsidR="0060552D" w:rsidRPr="005676D8" w:rsidTr="005676D8">
        <w:tc>
          <w:tcPr>
            <w:tcW w:w="4077" w:type="dxa"/>
          </w:tcPr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 военнослужащих срочной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службы, дети погибших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родителей в местах ведения</w:t>
            </w:r>
          </w:p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боевых действий</w:t>
            </w:r>
          </w:p>
        </w:tc>
        <w:tc>
          <w:tcPr>
            <w:tcW w:w="5494" w:type="dxa"/>
          </w:tcPr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родителей, справка городского</w:t>
            </w:r>
          </w:p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военного комиссариата</w:t>
            </w:r>
          </w:p>
        </w:tc>
      </w:tr>
      <w:tr w:rsidR="0060552D" w:rsidRPr="005676D8" w:rsidTr="005676D8">
        <w:tc>
          <w:tcPr>
            <w:tcW w:w="4077" w:type="dxa"/>
          </w:tcPr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 участников ликвидации</w:t>
            </w:r>
          </w:p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аварии на Чернобыльской АЭС</w:t>
            </w:r>
          </w:p>
        </w:tc>
        <w:tc>
          <w:tcPr>
            <w:tcW w:w="5494" w:type="dxa"/>
          </w:tcPr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родителей, справка управления социальной защиты населения Киселевского городского округа,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подтверждающая наличие льготного удостоверения</w:t>
            </w:r>
          </w:p>
        </w:tc>
      </w:tr>
      <w:tr w:rsidR="0060552D" w:rsidRPr="005676D8" w:rsidTr="005676D8">
        <w:tc>
          <w:tcPr>
            <w:tcW w:w="4077" w:type="dxa"/>
          </w:tcPr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Дети-инвалиды, дети инвалидов и</w:t>
            </w:r>
            <w:r w:rsidR="00132CF2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пенсионеров</w:t>
            </w:r>
          </w:p>
        </w:tc>
        <w:tc>
          <w:tcPr>
            <w:tcW w:w="5494" w:type="dxa"/>
          </w:tcPr>
          <w:p w:rsidR="0060552D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родителей, медицинская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справка (если копия, то заверяется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руководителем общеобразовательного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учреждения), копия пенсионного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удостоверения</w:t>
            </w:r>
          </w:p>
        </w:tc>
      </w:tr>
      <w:tr w:rsidR="00132CF2" w:rsidRPr="005676D8" w:rsidTr="005676D8">
        <w:tc>
          <w:tcPr>
            <w:tcW w:w="4077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 одиноких родителей</w:t>
            </w:r>
          </w:p>
        </w:tc>
        <w:tc>
          <w:tcPr>
            <w:tcW w:w="5494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родителя, справка из органов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ЗАГС ф. № 25 (запись об отце ребенка</w:t>
            </w:r>
          </w:p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произведена со слов матери)</w:t>
            </w:r>
          </w:p>
        </w:tc>
      </w:tr>
      <w:tr w:rsidR="00132CF2" w:rsidRPr="005676D8" w:rsidTr="005676D8">
        <w:tc>
          <w:tcPr>
            <w:tcW w:w="4077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 безработных родителей, состоящих на учете в службе занятости</w:t>
            </w:r>
          </w:p>
        </w:tc>
        <w:tc>
          <w:tcPr>
            <w:tcW w:w="5494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родителей.</w:t>
            </w:r>
          </w:p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Справка с ГКУ ЦЗН г. Киселевска</w:t>
            </w:r>
          </w:p>
        </w:tc>
      </w:tr>
      <w:tr w:rsidR="00132CF2" w:rsidRPr="005676D8" w:rsidTr="005676D8">
        <w:tc>
          <w:tcPr>
            <w:tcW w:w="4077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Дети, проживающие в приюте</w:t>
            </w:r>
          </w:p>
        </w:tc>
        <w:tc>
          <w:tcPr>
            <w:tcW w:w="5494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руководителя приюта</w:t>
            </w:r>
          </w:p>
        </w:tc>
      </w:tr>
      <w:tr w:rsidR="00132CF2" w:rsidRPr="005676D8" w:rsidTr="005676D8">
        <w:tc>
          <w:tcPr>
            <w:tcW w:w="4077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Дети, занимающиеся спортивных секциях</w:t>
            </w:r>
          </w:p>
        </w:tc>
        <w:tc>
          <w:tcPr>
            <w:tcW w:w="5494" w:type="dxa"/>
          </w:tcPr>
          <w:p w:rsidR="005676D8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Справка спортивного учреждения.</w:t>
            </w:r>
          </w:p>
        </w:tc>
      </w:tr>
      <w:tr w:rsidR="00132CF2" w:rsidRPr="005676D8" w:rsidTr="005676D8">
        <w:tc>
          <w:tcPr>
            <w:tcW w:w="4077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Дети, находящиеся в трудной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жизненной ситуации</w:t>
            </w:r>
          </w:p>
        </w:tc>
        <w:tc>
          <w:tcPr>
            <w:tcW w:w="5494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родителей.</w:t>
            </w:r>
          </w:p>
        </w:tc>
      </w:tr>
      <w:tr w:rsidR="00132CF2" w:rsidRPr="005676D8" w:rsidTr="005676D8">
        <w:tc>
          <w:tcPr>
            <w:tcW w:w="4077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 с заболеваниями органов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пищеварения</w:t>
            </w:r>
          </w:p>
        </w:tc>
        <w:tc>
          <w:tcPr>
            <w:tcW w:w="5494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родителей.</w:t>
            </w:r>
          </w:p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Результаты диспансеризации.</w:t>
            </w:r>
          </w:p>
        </w:tc>
      </w:tr>
    </w:tbl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 xml:space="preserve">6.6. Решение о предоставлении </w:t>
      </w:r>
      <w:r w:rsidR="005676D8" w:rsidRPr="00132CF2">
        <w:rPr>
          <w:rFonts w:ascii="Times New Roman" w:hAnsi="Times New Roman" w:cs="Times New Roman"/>
          <w:sz w:val="28"/>
          <w:szCs w:val="28"/>
        </w:rPr>
        <w:t>обучающимся</w:t>
      </w:r>
      <w:r w:rsidRPr="00132CF2">
        <w:rPr>
          <w:rFonts w:ascii="Times New Roman" w:hAnsi="Times New Roman" w:cs="Times New Roman"/>
          <w:sz w:val="28"/>
          <w:szCs w:val="28"/>
        </w:rPr>
        <w:t xml:space="preserve"> бесплатного питания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принимает директор школы.</w:t>
      </w: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6.7. Право на получение бесплатного питания возникает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обучающегося со дня подачи заявления со всеми необходимыми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документами, предусмотренными в п.4.5. настоящего Положения.</w:t>
      </w:r>
    </w:p>
    <w:p w:rsid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6.8. На основании предоставленных документов и заявления родителей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(законных представителей) директор школы издает приказ о предоставлении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обучающимся бесплатного питания и утверждает список обучающихся,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которым предоставляется бесплатное питание.</w:t>
      </w:r>
    </w:p>
    <w:p w:rsidR="00F15E9D" w:rsidRPr="00132CF2" w:rsidRDefault="00F15E9D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В случае перехода на дистанционное обучение обучающиеся относящиеся к льготным категория (согласно приказа и подтверждающим документом обеспечиваются сухим пайком).</w:t>
      </w:r>
    </w:p>
    <w:p w:rsidR="00132CF2" w:rsidRPr="005676D8" w:rsidRDefault="00132CF2" w:rsidP="005676D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6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VII. </w:t>
      </w:r>
      <w:r w:rsidR="005676D8" w:rsidRPr="005676D8">
        <w:rPr>
          <w:rFonts w:ascii="Times New Roman" w:hAnsi="Times New Roman" w:cs="Times New Roman"/>
          <w:b/>
          <w:sz w:val="28"/>
          <w:szCs w:val="28"/>
        </w:rPr>
        <w:t>ПОРЯДОК ОРГАНИЗАЦИИ ПИТАНИЯ В ШКОЛЕ ЗА СЧЕТ СРЕДСТВ РОДИТЕЛЕЙ</w:t>
      </w: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7.1. Питание обучающихся 5-11 классов, не относящихся ни к одной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категорий,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установленной пунктом 4.3. настоящего Положения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осуществляется за счет средств родителей.</w:t>
      </w:r>
    </w:p>
    <w:p w:rsidR="00132CF2" w:rsidRPr="00132CF2" w:rsidRDefault="00132CF2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7.2. Размер платы, взимаемой с родителей (законных представителей</w:t>
      </w:r>
    </w:p>
    <w:p w:rsidR="00132CF2" w:rsidRPr="00132CF2" w:rsidRDefault="00132CF2" w:rsidP="00567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за питание обучающихся в школах, определяется из расчета стоимости обеда</w:t>
      </w: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 xml:space="preserve">7.3. </w:t>
      </w:r>
      <w:r w:rsidR="005676D8">
        <w:rPr>
          <w:rFonts w:ascii="Times New Roman" w:hAnsi="Times New Roman" w:cs="Times New Roman"/>
          <w:sz w:val="28"/>
          <w:szCs w:val="28"/>
        </w:rPr>
        <w:t xml:space="preserve">Отплата </w:t>
      </w:r>
      <w:r w:rsidRPr="00132CF2">
        <w:rPr>
          <w:rFonts w:ascii="Times New Roman" w:hAnsi="Times New Roman" w:cs="Times New Roman"/>
          <w:sz w:val="28"/>
          <w:szCs w:val="28"/>
        </w:rPr>
        <w:t>за питание обучающихся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муниципальных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общеобразовательных учреждениях производит</w:t>
      </w:r>
      <w:r w:rsidR="005676D8">
        <w:rPr>
          <w:rFonts w:ascii="Times New Roman" w:hAnsi="Times New Roman" w:cs="Times New Roman"/>
          <w:sz w:val="28"/>
          <w:szCs w:val="28"/>
        </w:rPr>
        <w:t>ся</w:t>
      </w:r>
      <w:r w:rsidRPr="00132CF2">
        <w:rPr>
          <w:rFonts w:ascii="Times New Roman" w:hAnsi="Times New Roman" w:cs="Times New Roman"/>
          <w:sz w:val="28"/>
          <w:szCs w:val="28"/>
        </w:rPr>
        <w:t xml:space="preserve"> родителями (законными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представителями) на добровольной основе ежемесячно, через отделения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банков, расположенных на территории Киселевского городского округа по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лицевой счет учреждения.</w:t>
      </w: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 xml:space="preserve">7.4. Члены родительского комитета вправе осуществлять контроль </w:t>
      </w:r>
      <w:proofErr w:type="gramStart"/>
      <w:r w:rsidRPr="00132CF2">
        <w:rPr>
          <w:rFonts w:ascii="Times New Roman" w:hAnsi="Times New Roman" w:cs="Times New Roman"/>
          <w:sz w:val="28"/>
          <w:szCs w:val="28"/>
        </w:rPr>
        <w:t>на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качеством</w:t>
      </w:r>
      <w:proofErr w:type="gramEnd"/>
      <w:r w:rsidRPr="00132CF2">
        <w:rPr>
          <w:rFonts w:ascii="Times New Roman" w:hAnsi="Times New Roman" w:cs="Times New Roman"/>
          <w:sz w:val="28"/>
          <w:szCs w:val="28"/>
        </w:rPr>
        <w:t xml:space="preserve"> и безопасностью используемого сырья 11 продукции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соответствии с требованиями действующего законодательства и санитарно-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эпидемиологических правил и норм.</w:t>
      </w:r>
    </w:p>
    <w:p w:rsidR="005676D8" w:rsidRDefault="00132CF2" w:rsidP="005676D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6D8">
        <w:rPr>
          <w:rFonts w:ascii="Times New Roman" w:hAnsi="Times New Roman" w:cs="Times New Roman"/>
          <w:b/>
          <w:sz w:val="28"/>
          <w:szCs w:val="28"/>
        </w:rPr>
        <w:t>VIII. ТРЕБОВАНИЯ К СОБЛЮДЕНИЮ ПРАВИЛ ЛИЧНОЙ</w:t>
      </w:r>
      <w:r w:rsidR="005676D8">
        <w:rPr>
          <w:rFonts w:ascii="Times New Roman" w:hAnsi="Times New Roman" w:cs="Times New Roman"/>
          <w:b/>
          <w:sz w:val="28"/>
          <w:szCs w:val="28"/>
        </w:rPr>
        <w:t xml:space="preserve"> ГИГИЕНЫ СОТРУДНИКАМИ СТОЛОВОЙ</w:t>
      </w:r>
    </w:p>
    <w:p w:rsidR="00132CF2" w:rsidRPr="005676D8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8.1. К работе на пищеблок допускаются здоровые лица, прошедшие</w:t>
      </w:r>
      <w:r w:rsidR="005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медицинский осмотр в соответствии с действующими приказами и</w:t>
      </w:r>
      <w:r w:rsidR="005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инструкциями, а также прослушавшие курс по гигиенической подготовке со</w:t>
      </w:r>
      <w:r w:rsidR="005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сдачей зачета.</w:t>
      </w: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8.2. Контроль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соблюдения сроков прохождения медосмотров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сотрудниками столовой возлагается </w:t>
      </w:r>
      <w:proofErr w:type="gramStart"/>
      <w:r w:rsidRPr="00132CF2">
        <w:rPr>
          <w:rFonts w:ascii="Times New Roman" w:hAnsi="Times New Roman" w:cs="Times New Roman"/>
          <w:sz w:val="28"/>
          <w:szCs w:val="28"/>
        </w:rPr>
        <w:t>на зав</w:t>
      </w:r>
      <w:proofErr w:type="gramEnd"/>
      <w:r w:rsidRPr="00132CF2">
        <w:rPr>
          <w:rFonts w:ascii="Times New Roman" w:hAnsi="Times New Roman" w:cs="Times New Roman"/>
          <w:sz w:val="28"/>
          <w:szCs w:val="28"/>
        </w:rPr>
        <w:t>, производства школы. На каждого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работника заводится личная медицинская книжка, в которую вносят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результаты медицинских обследований 4 раза в году, о сдаче санитарного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минимума.</w:t>
      </w: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lastRenderedPageBreak/>
        <w:t>8.3. Персонал пищеблока обязан соблюдать следующие правила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личной гигиены:</w:t>
      </w:r>
    </w:p>
    <w:p w:rsidR="00132CF2" w:rsidRPr="005676D8" w:rsidRDefault="00132CF2" w:rsidP="005676D8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приходить на работу в чистой одежде и обуви;</w:t>
      </w:r>
    </w:p>
    <w:p w:rsidR="00132CF2" w:rsidRPr="005676D8" w:rsidRDefault="00132CF2" w:rsidP="005676D8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оставлять верхнюю одеж</w:t>
      </w:r>
      <w:r w:rsidR="005676D8" w:rsidRPr="005676D8">
        <w:rPr>
          <w:rFonts w:ascii="Times New Roman" w:hAnsi="Times New Roman" w:cs="Times New Roman"/>
          <w:sz w:val="28"/>
          <w:szCs w:val="28"/>
        </w:rPr>
        <w:t xml:space="preserve">ду, головной убор, личные вещи в </w:t>
      </w:r>
      <w:r w:rsidRPr="005676D8">
        <w:rPr>
          <w:rFonts w:ascii="Times New Roman" w:hAnsi="Times New Roman" w:cs="Times New Roman"/>
          <w:sz w:val="28"/>
          <w:szCs w:val="28"/>
        </w:rPr>
        <w:t>гардеробной;</w:t>
      </w:r>
    </w:p>
    <w:p w:rsidR="00132CF2" w:rsidRPr="005676D8" w:rsidRDefault="00132CF2" w:rsidP="005676D8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коротко стричь ногти;</w:t>
      </w:r>
    </w:p>
    <w:p w:rsidR="00132CF2" w:rsidRPr="005676D8" w:rsidRDefault="00132CF2" w:rsidP="005676D8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перед началом работы тщательно мыть руки с мылом,</w:t>
      </w:r>
      <w:r w:rsidR="005676D8" w:rsidRP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5676D8">
        <w:rPr>
          <w:rFonts w:ascii="Times New Roman" w:hAnsi="Times New Roman" w:cs="Times New Roman"/>
          <w:sz w:val="28"/>
          <w:szCs w:val="28"/>
        </w:rPr>
        <w:t>надевать чистую санитарную одежду специально</w:t>
      </w:r>
      <w:r w:rsidR="005676D8" w:rsidRP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5676D8">
        <w:rPr>
          <w:rFonts w:ascii="Times New Roman" w:hAnsi="Times New Roman" w:cs="Times New Roman"/>
          <w:sz w:val="28"/>
          <w:szCs w:val="28"/>
        </w:rPr>
        <w:t>отведенном месте, после посещения туалета тщательно мыть</w:t>
      </w:r>
      <w:r w:rsidR="005676D8" w:rsidRP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5676D8">
        <w:rPr>
          <w:rFonts w:ascii="Times New Roman" w:hAnsi="Times New Roman" w:cs="Times New Roman"/>
          <w:sz w:val="28"/>
          <w:szCs w:val="28"/>
        </w:rPr>
        <w:t>руки с мылом, желательно дезинфицирующим;</w:t>
      </w:r>
    </w:p>
    <w:p w:rsidR="00132CF2" w:rsidRPr="005676D8" w:rsidRDefault="00132CF2" w:rsidP="005676D8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сообщать обо всех случаях заболеван</w:t>
      </w:r>
      <w:r w:rsidR="005676D8" w:rsidRPr="005676D8">
        <w:rPr>
          <w:rFonts w:ascii="Times New Roman" w:hAnsi="Times New Roman" w:cs="Times New Roman"/>
          <w:sz w:val="28"/>
          <w:szCs w:val="28"/>
        </w:rPr>
        <w:t xml:space="preserve">ий </w:t>
      </w:r>
      <w:r w:rsidRPr="005676D8">
        <w:rPr>
          <w:rFonts w:ascii="Times New Roman" w:hAnsi="Times New Roman" w:cs="Times New Roman"/>
          <w:sz w:val="28"/>
          <w:szCs w:val="28"/>
        </w:rPr>
        <w:t>инфекциями в семье</w:t>
      </w:r>
      <w:r w:rsidR="005676D8" w:rsidRP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5676D8">
        <w:rPr>
          <w:rFonts w:ascii="Times New Roman" w:hAnsi="Times New Roman" w:cs="Times New Roman"/>
          <w:sz w:val="28"/>
          <w:szCs w:val="28"/>
        </w:rPr>
        <w:t>работника</w:t>
      </w:r>
    </w:p>
    <w:p w:rsidR="00132CF2" w:rsidRPr="005676D8" w:rsidRDefault="00132CF2" w:rsidP="005676D8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сотрудникам пищеблока не разрешается:</w:t>
      </w:r>
    </w:p>
    <w:p w:rsidR="005676D8" w:rsidRPr="00EC0949" w:rsidRDefault="00132CF2" w:rsidP="00EC0949">
      <w:pPr>
        <w:pStyle w:val="a4"/>
        <w:numPr>
          <w:ilvl w:val="2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при изготовлении блюд, кулинарных и кондитерских</w:t>
      </w:r>
    </w:p>
    <w:p w:rsidR="00132CF2" w:rsidRPr="00EC0949" w:rsidRDefault="00132CF2" w:rsidP="00EC0949">
      <w:pPr>
        <w:pStyle w:val="a4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изделий носить ювелирные изделии, покрывать ногти</w:t>
      </w:r>
      <w:r w:rsid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EC0949">
        <w:rPr>
          <w:rFonts w:ascii="Times New Roman" w:hAnsi="Times New Roman" w:cs="Times New Roman"/>
          <w:sz w:val="28"/>
          <w:szCs w:val="28"/>
        </w:rPr>
        <w:t xml:space="preserve">лаком, застегивать </w:t>
      </w:r>
      <w:proofErr w:type="spellStart"/>
      <w:r w:rsidRPr="00EC0949">
        <w:rPr>
          <w:rFonts w:ascii="Times New Roman" w:hAnsi="Times New Roman" w:cs="Times New Roman"/>
          <w:sz w:val="28"/>
          <w:szCs w:val="28"/>
        </w:rPr>
        <w:t>сан</w:t>
      </w:r>
      <w:r w:rsidR="00EC0949">
        <w:rPr>
          <w:rFonts w:ascii="Times New Roman" w:hAnsi="Times New Roman" w:cs="Times New Roman"/>
          <w:sz w:val="28"/>
          <w:szCs w:val="28"/>
        </w:rPr>
        <w:t>.О</w:t>
      </w:r>
      <w:r w:rsidRPr="00EC0949">
        <w:rPr>
          <w:rFonts w:ascii="Times New Roman" w:hAnsi="Times New Roman" w:cs="Times New Roman"/>
          <w:sz w:val="28"/>
          <w:szCs w:val="28"/>
        </w:rPr>
        <w:t>дежду</w:t>
      </w:r>
      <w:proofErr w:type="spellEnd"/>
      <w:r w:rsidRPr="00EC0949">
        <w:rPr>
          <w:rFonts w:ascii="Times New Roman" w:hAnsi="Times New Roman" w:cs="Times New Roman"/>
          <w:sz w:val="28"/>
          <w:szCs w:val="28"/>
        </w:rPr>
        <w:t xml:space="preserve"> булавками;</w:t>
      </w:r>
    </w:p>
    <w:p w:rsidR="00132CF2" w:rsidRPr="00EC0949" w:rsidRDefault="00132CF2" w:rsidP="00EC0949">
      <w:pPr>
        <w:pStyle w:val="a4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принимать пищу, курить на рабочем месте,</w:t>
      </w:r>
    </w:p>
    <w:p w:rsidR="00132CF2" w:rsidRPr="00EC0949" w:rsidRDefault="00132CF2" w:rsidP="00EC094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49">
        <w:rPr>
          <w:rFonts w:ascii="Times New Roman" w:hAnsi="Times New Roman" w:cs="Times New Roman"/>
          <w:b/>
          <w:sz w:val="28"/>
          <w:szCs w:val="28"/>
        </w:rPr>
        <w:t xml:space="preserve">IX. </w:t>
      </w:r>
      <w:r w:rsidR="00EC0949" w:rsidRPr="00EC0949">
        <w:rPr>
          <w:rFonts w:ascii="Times New Roman" w:hAnsi="Times New Roman" w:cs="Times New Roman"/>
          <w:b/>
          <w:sz w:val="28"/>
          <w:szCs w:val="28"/>
        </w:rPr>
        <w:t>ХАРАКТИРИСТИКА СТОЛОЙ</w:t>
      </w:r>
    </w:p>
    <w:p w:rsidR="00132CF2" w:rsidRPr="00132CF2" w:rsidRDefault="00132CF2" w:rsidP="00EC09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9.1. Столовая относится к предприятиям питания при учебных</w:t>
      </w:r>
      <w:r w:rsid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заведениях.</w:t>
      </w:r>
    </w:p>
    <w:p w:rsidR="00132CF2" w:rsidRPr="00132CF2" w:rsidRDefault="00132CF2" w:rsidP="00EC09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9.2. Столовая размещена в здании школы на этаже и состоит:</w:t>
      </w:r>
      <w:r w:rsid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обеденного зала на 100 посадочных мест.</w:t>
      </w:r>
    </w:p>
    <w:p w:rsidR="00132CF2" w:rsidRPr="00132CF2" w:rsidRDefault="00132CF2" w:rsidP="00EC09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9.3. Отдельных производственных помещений нет, имеется отдельное</w:t>
      </w:r>
      <w:r w:rsid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без промышленного оборудования помещение для приготовления пищи</w:t>
      </w:r>
    </w:p>
    <w:p w:rsidR="00132CF2" w:rsidRPr="00132CF2" w:rsidRDefault="00132CF2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9.4. Документация по организации питания: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журнал учета физической посещаемости обучающихся;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949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EC0949">
        <w:rPr>
          <w:rFonts w:ascii="Times New Roman" w:hAnsi="Times New Roman" w:cs="Times New Roman"/>
          <w:sz w:val="28"/>
          <w:szCs w:val="28"/>
        </w:rPr>
        <w:t xml:space="preserve"> журнал готовой продукции;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949">
        <w:rPr>
          <w:rFonts w:ascii="Times New Roman" w:hAnsi="Times New Roman" w:cs="Times New Roman"/>
          <w:sz w:val="28"/>
          <w:szCs w:val="28"/>
        </w:rPr>
        <w:lastRenderedPageBreak/>
        <w:t>бракеражный</w:t>
      </w:r>
      <w:proofErr w:type="spellEnd"/>
      <w:r w:rsidRPr="00EC0949">
        <w:rPr>
          <w:rFonts w:ascii="Times New Roman" w:hAnsi="Times New Roman" w:cs="Times New Roman"/>
          <w:sz w:val="28"/>
          <w:szCs w:val="28"/>
        </w:rPr>
        <w:t xml:space="preserve"> журнал пищевых продуктов и продовольственного</w:t>
      </w:r>
      <w:r w:rsidR="00EC0949" w:rsidRP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EC0949">
        <w:rPr>
          <w:rFonts w:ascii="Times New Roman" w:hAnsi="Times New Roman" w:cs="Times New Roman"/>
          <w:sz w:val="28"/>
          <w:szCs w:val="28"/>
        </w:rPr>
        <w:t>сырья;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журнал витаминизации 3 и сладких блюд;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журнал температурного режима холодильного оборудования;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журнал здоровья работников столовой;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журнал аварийных ситуаций;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меню на 6 дней: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технологические карты на блюда и изделия по меню;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калькуляции цен на блюда по меню;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приходные документы на продукцию;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документы, удостоверяющие качество поступающего сырья,</w:t>
      </w:r>
      <w:r w:rsidR="00EC0949" w:rsidRP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EC0949">
        <w:rPr>
          <w:rFonts w:ascii="Times New Roman" w:hAnsi="Times New Roman" w:cs="Times New Roman"/>
          <w:sz w:val="28"/>
          <w:szCs w:val="28"/>
        </w:rPr>
        <w:t xml:space="preserve">полуфабрикатов, продовольственных товаров (сертификаты </w:t>
      </w:r>
      <w:r w:rsidR="00EC0949" w:rsidRPr="00EC0949">
        <w:rPr>
          <w:rFonts w:ascii="Times New Roman" w:hAnsi="Times New Roman" w:cs="Times New Roman"/>
          <w:sz w:val="28"/>
          <w:szCs w:val="28"/>
        </w:rPr>
        <w:t>соответствия</w:t>
      </w:r>
      <w:r w:rsidRPr="00EC0949">
        <w:rPr>
          <w:rFonts w:ascii="Times New Roman" w:hAnsi="Times New Roman" w:cs="Times New Roman"/>
          <w:sz w:val="28"/>
          <w:szCs w:val="28"/>
        </w:rPr>
        <w:t>,</w:t>
      </w:r>
      <w:r w:rsidR="00EC0949" w:rsidRP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EC0949">
        <w:rPr>
          <w:rFonts w:ascii="Times New Roman" w:hAnsi="Times New Roman" w:cs="Times New Roman"/>
          <w:sz w:val="28"/>
          <w:szCs w:val="28"/>
        </w:rPr>
        <w:t>удостоверения качества, накладные с указанием сведений о сертификатах,</w:t>
      </w:r>
      <w:r w:rsidR="00EC0949" w:rsidRP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EC0949">
        <w:rPr>
          <w:rFonts w:ascii="Times New Roman" w:hAnsi="Times New Roman" w:cs="Times New Roman"/>
          <w:sz w:val="28"/>
          <w:szCs w:val="28"/>
        </w:rPr>
        <w:t>сроках изготовления и реализации продукции)</w:t>
      </w:r>
    </w:p>
    <w:p w:rsidR="00132CF2" w:rsidRPr="00EC0949" w:rsidRDefault="00132CF2" w:rsidP="00EC094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49">
        <w:rPr>
          <w:rFonts w:ascii="Times New Roman" w:hAnsi="Times New Roman" w:cs="Times New Roman"/>
          <w:b/>
          <w:sz w:val="28"/>
          <w:szCs w:val="28"/>
        </w:rPr>
        <w:t>Х. ОРГАНИЗАЦИЯ ПРОИЗВОДСТВА И</w:t>
      </w:r>
      <w:r w:rsidR="00EC0949">
        <w:rPr>
          <w:rFonts w:ascii="Times New Roman" w:hAnsi="Times New Roman" w:cs="Times New Roman"/>
          <w:b/>
          <w:sz w:val="28"/>
          <w:szCs w:val="28"/>
        </w:rPr>
        <w:t xml:space="preserve"> ОБСЛУЖИВАНИЯ</w:t>
      </w:r>
    </w:p>
    <w:p w:rsidR="00132CF2" w:rsidRPr="00132CF2" w:rsidRDefault="00EC0949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32CF2" w:rsidRPr="00132CF2">
        <w:rPr>
          <w:rFonts w:ascii="Times New Roman" w:hAnsi="Times New Roman" w:cs="Times New Roman"/>
          <w:sz w:val="28"/>
          <w:szCs w:val="28"/>
        </w:rPr>
        <w:t>1. Штат столовой:</w:t>
      </w:r>
    </w:p>
    <w:p w:rsidR="00132CF2" w:rsidRPr="00EC0949" w:rsidRDefault="00132CF2" w:rsidP="00EC094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шеф-повар- 1;</w:t>
      </w:r>
    </w:p>
    <w:p w:rsidR="00132CF2" w:rsidRPr="00EC0949" w:rsidRDefault="00132CF2" w:rsidP="00EC094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повар - 3;</w:t>
      </w:r>
    </w:p>
    <w:p w:rsidR="00132CF2" w:rsidRPr="00EC0949" w:rsidRDefault="00132CF2" w:rsidP="00EC094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кухонный рабочий - 2;</w:t>
      </w:r>
    </w:p>
    <w:p w:rsidR="00132CF2" w:rsidRPr="00132CF2" w:rsidRDefault="00EC0949" w:rsidP="00EC09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32CF2" w:rsidRPr="00132CF2">
        <w:rPr>
          <w:rFonts w:ascii="Times New Roman" w:hAnsi="Times New Roman" w:cs="Times New Roman"/>
          <w:sz w:val="28"/>
          <w:szCs w:val="28"/>
        </w:rPr>
        <w:t>2. Режим работы столовой соответствует расписанию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CF2" w:rsidRPr="00132CF2">
        <w:rPr>
          <w:rFonts w:ascii="Times New Roman" w:hAnsi="Times New Roman" w:cs="Times New Roman"/>
          <w:sz w:val="28"/>
          <w:szCs w:val="28"/>
        </w:rPr>
        <w:t>занятий. Работа организована в две учебных смены при шестидневной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CF2" w:rsidRPr="00132CF2">
        <w:rPr>
          <w:rFonts w:ascii="Times New Roman" w:hAnsi="Times New Roman" w:cs="Times New Roman"/>
          <w:sz w:val="28"/>
          <w:szCs w:val="28"/>
        </w:rPr>
        <w:t>рабочей неделе.</w:t>
      </w:r>
    </w:p>
    <w:p w:rsidR="00132CF2" w:rsidRPr="00132CF2" w:rsidRDefault="00EC0949" w:rsidP="00EC09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32CF2" w:rsidRPr="00132CF2">
        <w:rPr>
          <w:rFonts w:ascii="Times New Roman" w:hAnsi="Times New Roman" w:cs="Times New Roman"/>
          <w:sz w:val="28"/>
          <w:szCs w:val="28"/>
        </w:rPr>
        <w:t>3. Завоз продуктов осуществляется 2-3 раза в неделю через торговую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CF2" w:rsidRPr="00132CF2">
        <w:rPr>
          <w:rFonts w:ascii="Times New Roman" w:hAnsi="Times New Roman" w:cs="Times New Roman"/>
          <w:sz w:val="28"/>
          <w:szCs w:val="28"/>
        </w:rPr>
        <w:t>сеть по договорам.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595079120666552259363833422548667397541845386408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Шафф Игорь Георгиевич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15.08.2024 по 15.08.2025</w:t>
            </w:r>
          </w:p>
        </w:tc>
      </w:tr>
    </w:tbl>
    <w:sectPr xmlns:w="http://schemas.openxmlformats.org/wordprocessingml/2006/main" w:rsidR="00132CF2" w:rsidRPr="00132CF2" w:rsidSect="0096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45">
    <w:multiLevelType w:val="hybridMultilevel"/>
    <w:lvl w:ilvl="0" w:tplc="16161764">
      <w:start w:val="1"/>
      <w:numFmt w:val="decimal"/>
      <w:lvlText w:val="%1."/>
      <w:lvlJc w:val="left"/>
      <w:pPr>
        <w:ind w:left="720" w:hanging="360"/>
      </w:pPr>
    </w:lvl>
    <w:lvl w:ilvl="1" w:tplc="16161764" w:tentative="1">
      <w:start w:val="1"/>
      <w:numFmt w:val="lowerLetter"/>
      <w:lvlText w:val="%2."/>
      <w:lvlJc w:val="left"/>
      <w:pPr>
        <w:ind w:left="1440" w:hanging="360"/>
      </w:pPr>
    </w:lvl>
    <w:lvl w:ilvl="2" w:tplc="16161764" w:tentative="1">
      <w:start w:val="1"/>
      <w:numFmt w:val="lowerRoman"/>
      <w:lvlText w:val="%3."/>
      <w:lvlJc w:val="right"/>
      <w:pPr>
        <w:ind w:left="2160" w:hanging="180"/>
      </w:pPr>
    </w:lvl>
    <w:lvl w:ilvl="3" w:tplc="16161764" w:tentative="1">
      <w:start w:val="1"/>
      <w:numFmt w:val="decimal"/>
      <w:lvlText w:val="%4."/>
      <w:lvlJc w:val="left"/>
      <w:pPr>
        <w:ind w:left="2880" w:hanging="360"/>
      </w:pPr>
    </w:lvl>
    <w:lvl w:ilvl="4" w:tplc="16161764" w:tentative="1">
      <w:start w:val="1"/>
      <w:numFmt w:val="lowerLetter"/>
      <w:lvlText w:val="%5."/>
      <w:lvlJc w:val="left"/>
      <w:pPr>
        <w:ind w:left="3600" w:hanging="360"/>
      </w:pPr>
    </w:lvl>
    <w:lvl w:ilvl="5" w:tplc="16161764" w:tentative="1">
      <w:start w:val="1"/>
      <w:numFmt w:val="lowerRoman"/>
      <w:lvlText w:val="%6."/>
      <w:lvlJc w:val="right"/>
      <w:pPr>
        <w:ind w:left="4320" w:hanging="180"/>
      </w:pPr>
    </w:lvl>
    <w:lvl w:ilvl="6" w:tplc="16161764" w:tentative="1">
      <w:start w:val="1"/>
      <w:numFmt w:val="decimal"/>
      <w:lvlText w:val="%7."/>
      <w:lvlJc w:val="left"/>
      <w:pPr>
        <w:ind w:left="5040" w:hanging="360"/>
      </w:pPr>
    </w:lvl>
    <w:lvl w:ilvl="7" w:tplc="16161764" w:tentative="1">
      <w:start w:val="1"/>
      <w:numFmt w:val="lowerLetter"/>
      <w:lvlText w:val="%8."/>
      <w:lvlJc w:val="left"/>
      <w:pPr>
        <w:ind w:left="5760" w:hanging="360"/>
      </w:pPr>
    </w:lvl>
    <w:lvl w:ilvl="8" w:tplc="16161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4">
    <w:multiLevelType w:val="hybridMultilevel"/>
    <w:lvl w:ilvl="0" w:tplc="17684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694A60"/>
    <w:multiLevelType w:val="hybridMultilevel"/>
    <w:tmpl w:val="2B98C1BA"/>
    <w:lvl w:ilvl="0" w:tplc="C05895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241890"/>
    <w:multiLevelType w:val="hybridMultilevel"/>
    <w:tmpl w:val="9AFC28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EFA0CCC">
      <w:numFmt w:val="bullet"/>
      <w:lvlText w:val="•"/>
      <w:lvlJc w:val="left"/>
      <w:pPr>
        <w:ind w:left="2291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32124B"/>
    <w:multiLevelType w:val="hybridMultilevel"/>
    <w:tmpl w:val="E2E631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0A69B9"/>
    <w:multiLevelType w:val="hybridMultilevel"/>
    <w:tmpl w:val="4C82AF8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CC0134"/>
    <w:multiLevelType w:val="hybridMultilevel"/>
    <w:tmpl w:val="8BE0957A"/>
    <w:lvl w:ilvl="0" w:tplc="C05895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2A5B21"/>
    <w:multiLevelType w:val="hybridMultilevel"/>
    <w:tmpl w:val="C024DC7C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26930612"/>
    <w:multiLevelType w:val="hybridMultilevel"/>
    <w:tmpl w:val="46C45CA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8ED3CA3"/>
    <w:multiLevelType w:val="hybridMultilevel"/>
    <w:tmpl w:val="ECB2231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292072C4"/>
    <w:multiLevelType w:val="hybridMultilevel"/>
    <w:tmpl w:val="543ABC76"/>
    <w:lvl w:ilvl="0" w:tplc="C05895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F0031A"/>
    <w:multiLevelType w:val="hybridMultilevel"/>
    <w:tmpl w:val="4FC01052"/>
    <w:lvl w:ilvl="0" w:tplc="C05895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E5017FA"/>
    <w:multiLevelType w:val="hybridMultilevel"/>
    <w:tmpl w:val="E5D25A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82408DF"/>
    <w:multiLevelType w:val="hybridMultilevel"/>
    <w:tmpl w:val="D17AD244"/>
    <w:lvl w:ilvl="0" w:tplc="C05895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6B83E33"/>
    <w:multiLevelType w:val="hybridMultilevel"/>
    <w:tmpl w:val="3AB6B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  <w:num w:numId="5344">
    <w:abstractNumId w:val="5344"/>
  </w:num>
  <w:num w:numId="5345">
    <w:abstractNumId w:val="53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52D"/>
    <w:rsid w:val="00132CF2"/>
    <w:rsid w:val="003E3457"/>
    <w:rsid w:val="005402A2"/>
    <w:rsid w:val="005676D8"/>
    <w:rsid w:val="0060552D"/>
    <w:rsid w:val="00633878"/>
    <w:rsid w:val="006D63AD"/>
    <w:rsid w:val="008E5DC3"/>
    <w:rsid w:val="0096399D"/>
    <w:rsid w:val="00AD0379"/>
    <w:rsid w:val="00C41471"/>
    <w:rsid w:val="00EC0949"/>
    <w:rsid w:val="00F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DAE3-8426-4E72-A829-8BEEB50F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5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E9D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696206185" Type="http://schemas.openxmlformats.org/officeDocument/2006/relationships/footnotes" Target="footnotes.xml"/><Relationship Id="rId755737773" Type="http://schemas.openxmlformats.org/officeDocument/2006/relationships/endnotes" Target="endnotes.xml"/><Relationship Id="rId491851734" Type="http://schemas.openxmlformats.org/officeDocument/2006/relationships/comments" Target="comments.xml"/><Relationship Id="rId416188039" Type="http://schemas.microsoft.com/office/2011/relationships/commentsExtended" Target="commentsExtended.xml"/><Relationship Id="rId98177177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ZBP6XXfmW6c9bbnurxiE+gzlC8c=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</SignatureValue>
  <KeyInfo>
    <X509Data>
      <X509Certificate>MIIFfDCCA2QCFGg8RUmW7dIV91hOEMZ54AskecSoMA0GCSqGSIb3DQEBCwUAMIGQ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96206185"/>
            <mdssi:RelationshipReference SourceId="rId755737773"/>
            <mdssi:RelationshipReference SourceId="rId491851734"/>
            <mdssi:RelationshipReference SourceId="rId416188039"/>
            <mdssi:RelationshipReference SourceId="rId981771775"/>
          </Transform>
          <Transform Algorithm="http://www.w3.org/TR/2001/REC-xml-c14n-20010315"/>
        </Transforms>
        <DigestMethod Algorithm="http://www.w3.org/2000/09/xmldsig#sha1"/>
        <DigestValue>rCrmv/HA5Pb0IC0p+NWvAYiXGd0=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532ai28/jqMhBd2uwhzVgsXWXpQ=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sCAllqVWmnxP/SrIjGO6ALUM+ps=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o2Ai9ZO6eZFdR2GVy8/keVgfXSs=</DigestValue>
      </Reference>
      <Reference URI="/word/numbering.xml?ContentType=application/vnd.openxmlformats-officedocument.wordprocessingml.numbering+xml">
        <DigestMethod Algorithm="http://www.w3.org/2000/09/xmldsig#sha1"/>
        <DigestValue>4iNM80ghTqdWIG6LznjjN0Amh4g=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Yicj2yeaS9ExSd2JHXj2dfUajH0=</DigestValue>
      </Reference>
      <Reference URI="/word/styles.xml?ContentType=application/vnd.openxmlformats-officedocument.wordprocessingml.styles+xml">
        <DigestMethod Algorithm="http://www.w3.org/2000/09/xmldsig#sha1"/>
        <DigestValue>maeScYr1gFwQFvK5tdfJOTc6dx8=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2024-09-10T06:04:17Z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2020-11-18T04:15:00Z</cp:lastPrinted>
  <dcterms:created xsi:type="dcterms:W3CDTF">2020-06-09T10:59:00Z</dcterms:created>
  <dcterms:modified xsi:type="dcterms:W3CDTF">2021-02-26T07:39:00Z</dcterms:modified>
</cp:coreProperties>
</file>